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9191" w14:textId="30A31EC7" w:rsidR="004358AB" w:rsidRPr="00E34660" w:rsidRDefault="00ED492F" w:rsidP="00AE35B7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OLE_LINK1"/>
      <w:r w:rsidRPr="00E34660">
        <w:rPr>
          <w:rFonts w:ascii="黑体" w:eastAsia="黑体" w:hAnsi="黑体" w:hint="eastAsia"/>
          <w:sz w:val="32"/>
          <w:szCs w:val="32"/>
        </w:rPr>
        <w:t>《电子政务概论》（实践）</w:t>
      </w:r>
      <w:r w:rsidR="00336AA3" w:rsidRPr="00E34660">
        <w:rPr>
          <w:rFonts w:ascii="黑体" w:eastAsia="黑体" w:hAnsi="黑体" w:hint="eastAsia"/>
          <w:sz w:val="32"/>
          <w:szCs w:val="32"/>
        </w:rPr>
        <w:t>课程</w:t>
      </w:r>
      <w:r w:rsidRPr="00E34660">
        <w:rPr>
          <w:rFonts w:ascii="黑体" w:eastAsia="黑体" w:hAnsi="黑体" w:hint="eastAsia"/>
          <w:sz w:val="32"/>
          <w:szCs w:val="32"/>
        </w:rPr>
        <w:t>考核</w:t>
      </w:r>
      <w:bookmarkEnd w:id="0"/>
      <w:r w:rsidRPr="00E34660">
        <w:rPr>
          <w:rFonts w:ascii="黑体" w:eastAsia="黑体" w:hAnsi="黑体" w:hint="eastAsia"/>
          <w:sz w:val="32"/>
          <w:szCs w:val="32"/>
        </w:rPr>
        <w:t>要求</w:t>
      </w:r>
    </w:p>
    <w:p w14:paraId="449A9F60" w14:textId="77777777" w:rsidR="0021598D" w:rsidRDefault="008E0DD0" w:rsidP="00696671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b/>
          <w:bCs/>
          <w:color w:val="000000"/>
        </w:rPr>
      </w:pPr>
      <w:r w:rsidRPr="004B0C8D">
        <w:rPr>
          <w:rFonts w:hint="eastAsia"/>
          <w:b/>
          <w:bCs/>
          <w:color w:val="000000"/>
        </w:rPr>
        <w:t>一、</w:t>
      </w:r>
      <w:r w:rsidR="00362479">
        <w:rPr>
          <w:rFonts w:hint="eastAsia"/>
          <w:b/>
          <w:bCs/>
          <w:color w:val="000000"/>
        </w:rPr>
        <w:t>考核目的</w:t>
      </w:r>
    </w:p>
    <w:p w14:paraId="3A4EB04D" w14:textId="0084BB09" w:rsidR="0021598D" w:rsidRPr="0021598D" w:rsidRDefault="0021598D" w:rsidP="00696671">
      <w:pPr>
        <w:pStyle w:val="ae"/>
        <w:shd w:val="clear" w:color="auto" w:fill="FFFFFF"/>
        <w:spacing w:before="0" w:beforeAutospacing="0" w:after="0" w:afterAutospacing="0" w:line="360" w:lineRule="auto"/>
        <w:ind w:firstLine="49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考核</w:t>
      </w:r>
      <w:r w:rsidRPr="0021598D">
        <w:rPr>
          <w:rFonts w:hint="eastAsia"/>
          <w:color w:val="000000"/>
        </w:rPr>
        <w:t>考生对电子政务基本理论、基本知识和基本技能的掌握情况，</w:t>
      </w:r>
      <w:r w:rsidR="00780AD5" w:rsidRPr="00780AD5">
        <w:rPr>
          <w:rFonts w:hint="eastAsia"/>
          <w:color w:val="000000"/>
        </w:rPr>
        <w:t>运用</w:t>
      </w:r>
      <w:r w:rsidR="00780AD5">
        <w:rPr>
          <w:rFonts w:hint="eastAsia"/>
          <w:color w:val="000000"/>
        </w:rPr>
        <w:t>理论</w:t>
      </w:r>
      <w:r w:rsidR="00780AD5" w:rsidRPr="00780AD5">
        <w:rPr>
          <w:rFonts w:hint="eastAsia"/>
          <w:color w:val="000000"/>
        </w:rPr>
        <w:t>知识分析和解决电子政务实践问题的能力</w:t>
      </w:r>
      <w:r w:rsidR="00780AD5">
        <w:rPr>
          <w:rFonts w:hint="eastAsia"/>
          <w:color w:val="000000"/>
        </w:rPr>
        <w:t>以及</w:t>
      </w:r>
      <w:r>
        <w:rPr>
          <w:rFonts w:hint="eastAsia"/>
          <w:color w:val="000000"/>
        </w:rPr>
        <w:t>电子政务</w:t>
      </w:r>
      <w:r w:rsidR="00780AD5">
        <w:rPr>
          <w:rFonts w:hint="eastAsia"/>
          <w:color w:val="000000"/>
        </w:rPr>
        <w:t>系统</w:t>
      </w:r>
      <w:r w:rsidRPr="0021598D">
        <w:rPr>
          <w:rFonts w:hint="eastAsia"/>
          <w:color w:val="000000"/>
        </w:rPr>
        <w:t>实践</w:t>
      </w:r>
      <w:r>
        <w:rPr>
          <w:rFonts w:hint="eastAsia"/>
          <w:color w:val="000000"/>
        </w:rPr>
        <w:t>操作</w:t>
      </w:r>
      <w:r w:rsidR="00780AD5">
        <w:rPr>
          <w:rFonts w:hint="eastAsia"/>
          <w:color w:val="000000"/>
        </w:rPr>
        <w:t>水平</w:t>
      </w:r>
      <w:r w:rsidRPr="0021598D">
        <w:rPr>
          <w:rFonts w:hint="eastAsia"/>
          <w:color w:val="000000"/>
        </w:rPr>
        <w:t>。</w:t>
      </w:r>
    </w:p>
    <w:p w14:paraId="4DA8E611" w14:textId="04C7F792" w:rsidR="008E0DD0" w:rsidRPr="004B0C8D" w:rsidRDefault="008E0DD0" w:rsidP="00696671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000000"/>
        </w:rPr>
      </w:pPr>
      <w:r w:rsidRPr="004B0C8D">
        <w:rPr>
          <w:rFonts w:hint="eastAsia"/>
          <w:b/>
          <w:bCs/>
          <w:color w:val="000000"/>
        </w:rPr>
        <w:t>二、</w:t>
      </w:r>
      <w:r w:rsidR="00362479">
        <w:rPr>
          <w:rFonts w:hint="eastAsia"/>
          <w:b/>
          <w:bCs/>
          <w:color w:val="000000"/>
        </w:rPr>
        <w:t>考核</w:t>
      </w:r>
      <w:r w:rsidR="00E448E4">
        <w:rPr>
          <w:rFonts w:hint="eastAsia"/>
          <w:b/>
          <w:bCs/>
          <w:color w:val="000000"/>
        </w:rPr>
        <w:t>内容</w:t>
      </w:r>
    </w:p>
    <w:p w14:paraId="705670AC" w14:textId="7B3E3D80" w:rsidR="0061230E" w:rsidRPr="00055F7A" w:rsidRDefault="00E448E4" w:rsidP="00696671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b/>
          <w:bCs/>
          <w:color w:val="000000"/>
        </w:rPr>
      </w:pPr>
      <w:r>
        <w:rPr>
          <w:rFonts w:hint="eastAsia"/>
          <w:color w:val="000000"/>
        </w:rPr>
        <w:t xml:space="preserve">   </w:t>
      </w:r>
      <w:r w:rsidR="00336FB6">
        <w:rPr>
          <w:rFonts w:hint="eastAsia"/>
          <w:color w:val="000000"/>
        </w:rPr>
        <w:t xml:space="preserve"> </w:t>
      </w:r>
      <w:r w:rsidR="0061230E" w:rsidRPr="00055F7A">
        <w:rPr>
          <w:rFonts w:hint="eastAsia"/>
          <w:b/>
          <w:bCs/>
          <w:color w:val="000000"/>
        </w:rPr>
        <w:t>请从以下选题中选择一个完成：</w:t>
      </w:r>
    </w:p>
    <w:p w14:paraId="0625086E" w14:textId="4B9FD31E" w:rsidR="0061230E" w:rsidRDefault="0061230E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rFonts w:hint="eastAsia"/>
          <w:color w:val="000000"/>
        </w:rPr>
      </w:pPr>
      <w:r w:rsidRPr="00055F7A">
        <w:rPr>
          <w:rFonts w:hint="eastAsia"/>
          <w:b/>
          <w:bCs/>
          <w:color w:val="000000"/>
        </w:rPr>
        <w:t>选题一：</w:t>
      </w:r>
      <w:r>
        <w:rPr>
          <w:rFonts w:hint="eastAsia"/>
          <w:color w:val="000000"/>
        </w:rPr>
        <w:t>选取某一政府内部应用系统进行</w:t>
      </w:r>
      <w:r w:rsidR="00055F7A">
        <w:rPr>
          <w:rFonts w:hint="eastAsia"/>
          <w:color w:val="000000"/>
        </w:rPr>
        <w:t>实践</w:t>
      </w:r>
      <w:r>
        <w:rPr>
          <w:rFonts w:hint="eastAsia"/>
          <w:color w:val="000000"/>
        </w:rPr>
        <w:t>操作，详细记录</w:t>
      </w:r>
      <w:r w:rsidR="00E2632B">
        <w:rPr>
          <w:rFonts w:hint="eastAsia"/>
          <w:color w:val="000000"/>
        </w:rPr>
        <w:t>该系统操作流程</w:t>
      </w:r>
      <w:r w:rsidR="00E36A6D">
        <w:rPr>
          <w:rFonts w:hint="eastAsia"/>
          <w:color w:val="000000"/>
        </w:rPr>
        <w:t>及</w:t>
      </w:r>
      <w:r w:rsidR="00055F7A">
        <w:rPr>
          <w:rFonts w:hint="eastAsia"/>
          <w:color w:val="000000"/>
        </w:rPr>
        <w:t>存在</w:t>
      </w:r>
      <w:r w:rsidRPr="0061230E">
        <w:rPr>
          <w:rFonts w:hint="eastAsia"/>
          <w:color w:val="000000"/>
        </w:rPr>
        <w:t>问题</w:t>
      </w:r>
      <w:r>
        <w:rPr>
          <w:rFonts w:hint="eastAsia"/>
          <w:color w:val="000000"/>
        </w:rPr>
        <w:t>，</w:t>
      </w:r>
      <w:r w:rsidR="00055F7A">
        <w:rPr>
          <w:rFonts w:hint="eastAsia"/>
          <w:color w:val="000000"/>
        </w:rPr>
        <w:t>并提出</w:t>
      </w:r>
      <w:r w:rsidR="00AD2EEE">
        <w:rPr>
          <w:rFonts w:hint="eastAsia"/>
          <w:color w:val="000000"/>
        </w:rPr>
        <w:t>切实可行的</w:t>
      </w:r>
      <w:r w:rsidR="00336AA3">
        <w:rPr>
          <w:rFonts w:hint="eastAsia"/>
          <w:color w:val="000000"/>
        </w:rPr>
        <w:t>改进建议</w:t>
      </w:r>
      <w:r w:rsidR="00055F7A">
        <w:rPr>
          <w:rFonts w:hint="eastAsia"/>
          <w:color w:val="000000"/>
        </w:rPr>
        <w:t>。</w:t>
      </w:r>
      <w:r>
        <w:rPr>
          <w:color w:val="000000"/>
        </w:rPr>
        <w:t xml:space="preserve"> </w:t>
      </w:r>
    </w:p>
    <w:p w14:paraId="11BB5698" w14:textId="6CF42706" w:rsidR="00AD2EEE" w:rsidRDefault="00055F7A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2"/>
        <w:jc w:val="both"/>
        <w:rPr>
          <w:rFonts w:hint="eastAsia"/>
          <w:color w:val="000000"/>
        </w:rPr>
      </w:pPr>
      <w:r w:rsidRPr="00055F7A">
        <w:rPr>
          <w:rFonts w:hint="eastAsia"/>
          <w:b/>
          <w:bCs/>
          <w:color w:val="000000"/>
        </w:rPr>
        <w:t>选题二：</w:t>
      </w:r>
      <w:r>
        <w:rPr>
          <w:rFonts w:hint="eastAsia"/>
          <w:color w:val="000000"/>
        </w:rPr>
        <w:t>选取</w:t>
      </w:r>
      <w:r w:rsidR="00AE35B7">
        <w:rPr>
          <w:rFonts w:hint="eastAsia"/>
          <w:color w:val="000000"/>
        </w:rPr>
        <w:t>某一</w:t>
      </w:r>
      <w:r w:rsidR="00E2632B">
        <w:rPr>
          <w:rFonts w:hint="eastAsia"/>
          <w:color w:val="000000"/>
        </w:rPr>
        <w:t>省份</w:t>
      </w:r>
      <w:r w:rsidR="00AA2CB1">
        <w:rPr>
          <w:rFonts w:hint="eastAsia"/>
          <w:color w:val="000000"/>
        </w:rPr>
        <w:t>政务服务</w:t>
      </w:r>
      <w:r>
        <w:rPr>
          <w:rFonts w:hint="eastAsia"/>
          <w:color w:val="000000"/>
        </w:rPr>
        <w:t>平台进行体验操作，详细记录该平台</w:t>
      </w:r>
      <w:r w:rsidRPr="00055F7A">
        <w:rPr>
          <w:rFonts w:hint="eastAsia"/>
          <w:color w:val="000000"/>
        </w:rPr>
        <w:t>功能</w:t>
      </w:r>
      <w:r w:rsidR="00E2632B">
        <w:rPr>
          <w:rFonts w:hint="eastAsia"/>
          <w:color w:val="000000"/>
        </w:rPr>
        <w:t>布局</w:t>
      </w:r>
      <w:r>
        <w:rPr>
          <w:rFonts w:hint="eastAsia"/>
          <w:color w:val="000000"/>
        </w:rPr>
        <w:t>及存在问题，并提出</w:t>
      </w:r>
      <w:r w:rsidR="00AD2EEE" w:rsidRPr="00AD2EEE">
        <w:rPr>
          <w:rFonts w:hint="eastAsia"/>
          <w:color w:val="000000"/>
        </w:rPr>
        <w:t>切实可行的</w:t>
      </w:r>
      <w:r w:rsidR="00336AA3">
        <w:rPr>
          <w:rFonts w:hint="eastAsia"/>
          <w:color w:val="000000"/>
        </w:rPr>
        <w:t>改进建议</w:t>
      </w:r>
      <w:r w:rsidR="00AD2EEE" w:rsidRPr="00AD2EEE">
        <w:rPr>
          <w:rFonts w:hint="eastAsia"/>
          <w:color w:val="000000"/>
        </w:rPr>
        <w:t>。</w:t>
      </w:r>
    </w:p>
    <w:p w14:paraId="5AF170C9" w14:textId="11D360AB" w:rsidR="008E0DD0" w:rsidRPr="004B0C8D" w:rsidRDefault="008E0DD0" w:rsidP="00696671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000000"/>
        </w:rPr>
      </w:pPr>
      <w:r w:rsidRPr="004B0C8D">
        <w:rPr>
          <w:rFonts w:hint="eastAsia"/>
          <w:b/>
          <w:bCs/>
          <w:color w:val="000000"/>
        </w:rPr>
        <w:t>三、</w:t>
      </w:r>
      <w:r w:rsidR="0021598D">
        <w:rPr>
          <w:rFonts w:hint="eastAsia"/>
          <w:b/>
          <w:bCs/>
          <w:color w:val="000000"/>
        </w:rPr>
        <w:t>考核方式</w:t>
      </w:r>
    </w:p>
    <w:p w14:paraId="019C50DE" w14:textId="65E4C753" w:rsidR="00C9278E" w:rsidRDefault="0089783E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（一）</w:t>
      </w:r>
      <w:r w:rsidR="009D7488">
        <w:rPr>
          <w:rFonts w:hint="eastAsia"/>
          <w:color w:val="000000"/>
        </w:rPr>
        <w:t>撰写一份《电子政务实践报告》</w:t>
      </w:r>
      <w:r w:rsidR="00BE115B">
        <w:rPr>
          <w:rFonts w:hint="eastAsia"/>
          <w:color w:val="000000"/>
        </w:rPr>
        <w:t>（封面、格式附后）</w:t>
      </w:r>
      <w:r w:rsidR="00C9278E">
        <w:rPr>
          <w:rFonts w:hint="eastAsia"/>
          <w:color w:val="000000"/>
        </w:rPr>
        <w:t>。</w:t>
      </w:r>
    </w:p>
    <w:p w14:paraId="5B535BC1" w14:textId="3F5E1231" w:rsidR="00AE35B7" w:rsidRDefault="00AE35B7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（二）</w:t>
      </w:r>
      <w:r w:rsidR="00C9278E">
        <w:rPr>
          <w:rFonts w:hint="eastAsia"/>
          <w:color w:val="000000"/>
        </w:rPr>
        <w:t>报告内容</w:t>
      </w:r>
    </w:p>
    <w:p w14:paraId="1704C9E4" w14:textId="5DE927EF" w:rsidR="00AE35B7" w:rsidRPr="00AE35B7" w:rsidRDefault="00AE35B7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300" w:firstLine="72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</w:t>
      </w:r>
      <w:r w:rsidRPr="00AE35B7">
        <w:rPr>
          <w:rFonts w:hint="eastAsia"/>
          <w:color w:val="000000"/>
        </w:rPr>
        <w:t>基本情况：描述所选</w:t>
      </w:r>
      <w:r w:rsidR="00E2632B">
        <w:rPr>
          <w:rFonts w:hint="eastAsia"/>
          <w:color w:val="000000"/>
        </w:rPr>
        <w:t>系统或</w:t>
      </w:r>
      <w:r w:rsidRPr="00AE35B7">
        <w:rPr>
          <w:rFonts w:hint="eastAsia"/>
          <w:color w:val="000000"/>
        </w:rPr>
        <w:t>平台的基本</w:t>
      </w:r>
      <w:r w:rsidR="00446BE0">
        <w:rPr>
          <w:rFonts w:hint="eastAsia"/>
          <w:color w:val="000000"/>
        </w:rPr>
        <w:t>概况</w:t>
      </w:r>
      <w:r w:rsidRPr="00AE35B7">
        <w:rPr>
          <w:rFonts w:hint="eastAsia"/>
          <w:color w:val="000000"/>
        </w:rPr>
        <w:t>。</w:t>
      </w:r>
    </w:p>
    <w:p w14:paraId="2DC1F1FE" w14:textId="1DD54AAF" w:rsidR="00AE35B7" w:rsidRPr="00AE35B7" w:rsidRDefault="00E2632B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300" w:firstLine="72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</w:t>
      </w:r>
      <w:r w:rsidR="00AE35B7" w:rsidRPr="00AE35B7">
        <w:rPr>
          <w:rFonts w:hint="eastAsia"/>
          <w:color w:val="000000"/>
        </w:rPr>
        <w:t>实践过程：</w:t>
      </w:r>
      <w:r>
        <w:rPr>
          <w:rFonts w:hint="eastAsia"/>
          <w:color w:val="000000"/>
        </w:rPr>
        <w:t>阐述</w:t>
      </w:r>
      <w:r w:rsidR="00AE35B7" w:rsidRPr="00AE35B7">
        <w:rPr>
          <w:rFonts w:hint="eastAsia"/>
          <w:color w:val="000000"/>
        </w:rPr>
        <w:t>所选</w:t>
      </w:r>
      <w:r>
        <w:rPr>
          <w:rFonts w:hint="eastAsia"/>
          <w:color w:val="000000"/>
        </w:rPr>
        <w:t>系统操作</w:t>
      </w:r>
      <w:r w:rsidR="00AE35B7" w:rsidRPr="00AE35B7">
        <w:rPr>
          <w:rFonts w:hint="eastAsia"/>
          <w:color w:val="000000"/>
        </w:rPr>
        <w:t>步骤</w:t>
      </w:r>
      <w:r>
        <w:rPr>
          <w:rFonts w:hint="eastAsia"/>
          <w:color w:val="000000"/>
        </w:rPr>
        <w:t>或平台功能布局</w:t>
      </w:r>
      <w:r w:rsidR="00DC249F">
        <w:rPr>
          <w:rFonts w:hint="eastAsia"/>
          <w:color w:val="000000"/>
        </w:rPr>
        <w:t>（图文并茂）</w:t>
      </w:r>
      <w:r>
        <w:rPr>
          <w:rFonts w:hint="eastAsia"/>
          <w:color w:val="000000"/>
        </w:rPr>
        <w:t>。</w:t>
      </w:r>
    </w:p>
    <w:p w14:paraId="046D5FAA" w14:textId="27FA34A8" w:rsidR="00AE35B7" w:rsidRPr="00AE35B7" w:rsidRDefault="00E2632B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300" w:firstLine="72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</w:t>
      </w:r>
      <w:r w:rsidR="00AE35B7" w:rsidRPr="00AE35B7">
        <w:rPr>
          <w:rFonts w:hint="eastAsia"/>
          <w:color w:val="000000"/>
        </w:rPr>
        <w:t>结果分析：</w:t>
      </w:r>
      <w:r>
        <w:rPr>
          <w:rFonts w:hint="eastAsia"/>
          <w:color w:val="000000"/>
        </w:rPr>
        <w:t>剖析</w:t>
      </w:r>
      <w:bookmarkStart w:id="1" w:name="_Hlk229750193"/>
      <w:r>
        <w:rPr>
          <w:rFonts w:hint="eastAsia"/>
          <w:color w:val="000000"/>
        </w:rPr>
        <w:t>所选系统或平台</w:t>
      </w:r>
      <w:bookmarkEnd w:id="1"/>
      <w:r>
        <w:rPr>
          <w:rFonts w:hint="eastAsia"/>
          <w:color w:val="000000"/>
        </w:rPr>
        <w:t>的应用</w:t>
      </w:r>
      <w:r w:rsidR="00AE35B7" w:rsidRPr="00AE35B7">
        <w:rPr>
          <w:rFonts w:hint="eastAsia"/>
          <w:color w:val="000000"/>
        </w:rPr>
        <w:t>效果和</w:t>
      </w:r>
      <w:r>
        <w:rPr>
          <w:rFonts w:hint="eastAsia"/>
          <w:color w:val="000000"/>
        </w:rPr>
        <w:t>现存</w:t>
      </w:r>
      <w:r w:rsidR="00AE35B7" w:rsidRPr="00AE35B7">
        <w:rPr>
          <w:rFonts w:hint="eastAsia"/>
          <w:color w:val="000000"/>
        </w:rPr>
        <w:t>问题。</w:t>
      </w:r>
    </w:p>
    <w:p w14:paraId="6EF4CC65" w14:textId="3FDC0E34" w:rsidR="00AE35B7" w:rsidRDefault="00E2632B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300" w:firstLine="72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4.</w:t>
      </w:r>
      <w:r w:rsidR="00336AA3">
        <w:rPr>
          <w:rFonts w:hint="eastAsia"/>
          <w:color w:val="000000"/>
        </w:rPr>
        <w:t>改进建议</w:t>
      </w:r>
      <w:r w:rsidR="00AE35B7" w:rsidRPr="00AE35B7">
        <w:rPr>
          <w:rFonts w:hint="eastAsia"/>
          <w:color w:val="000000"/>
        </w:rPr>
        <w:t>：提出</w:t>
      </w:r>
      <w:r w:rsidR="00DB2467">
        <w:rPr>
          <w:rFonts w:hint="eastAsia"/>
          <w:color w:val="000000"/>
        </w:rPr>
        <w:t>改进</w:t>
      </w:r>
      <w:r w:rsidRPr="00E2632B">
        <w:rPr>
          <w:rFonts w:hint="eastAsia"/>
          <w:color w:val="000000"/>
        </w:rPr>
        <w:t>所选系统或平台</w:t>
      </w:r>
      <w:r>
        <w:rPr>
          <w:rFonts w:hint="eastAsia"/>
          <w:color w:val="000000"/>
        </w:rPr>
        <w:t>的对策</w:t>
      </w:r>
      <w:r w:rsidR="00336AA3">
        <w:rPr>
          <w:rFonts w:hint="eastAsia"/>
          <w:color w:val="000000"/>
        </w:rPr>
        <w:t>建议</w:t>
      </w:r>
      <w:r w:rsidR="00AE35B7" w:rsidRPr="00AE35B7">
        <w:rPr>
          <w:rFonts w:hint="eastAsia"/>
          <w:color w:val="000000"/>
        </w:rPr>
        <w:t>。</w:t>
      </w:r>
    </w:p>
    <w:p w14:paraId="157154FC" w14:textId="16ECB473" w:rsidR="00AD2EEE" w:rsidRDefault="00AE35B7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（三）报告</w:t>
      </w:r>
      <w:r w:rsidR="00C9278E">
        <w:rPr>
          <w:rFonts w:hint="eastAsia"/>
          <w:color w:val="000000"/>
        </w:rPr>
        <w:t>要求</w:t>
      </w:r>
    </w:p>
    <w:p w14:paraId="3C55CE45" w14:textId="62E14A4E" w:rsidR="00446BE0" w:rsidRDefault="00446BE0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300" w:firstLine="72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1.</w:t>
      </w:r>
      <w:r w:rsidR="009D7488">
        <w:rPr>
          <w:rFonts w:hint="eastAsia"/>
          <w:color w:val="000000"/>
        </w:rPr>
        <w:t>字数不少于</w:t>
      </w:r>
      <w:r w:rsidR="00CD7ADC">
        <w:rPr>
          <w:rFonts w:hint="eastAsia"/>
          <w:color w:val="000000"/>
        </w:rPr>
        <w:t>2</w:t>
      </w:r>
      <w:r w:rsidR="009D7488">
        <w:rPr>
          <w:rFonts w:hint="eastAsia"/>
          <w:color w:val="000000"/>
        </w:rPr>
        <w:t>000字</w:t>
      </w:r>
      <w:r w:rsidR="00C9278E">
        <w:rPr>
          <w:rFonts w:hint="eastAsia"/>
          <w:color w:val="000000"/>
        </w:rPr>
        <w:t>，标题黑体3号，</w:t>
      </w:r>
      <w:r w:rsidR="00C9278E" w:rsidRPr="00C9278E">
        <w:rPr>
          <w:rFonts w:hint="eastAsia"/>
          <w:color w:val="000000"/>
        </w:rPr>
        <w:t>正文宋体4号</w:t>
      </w:r>
      <w:r>
        <w:rPr>
          <w:rFonts w:hint="eastAsia"/>
          <w:color w:val="000000"/>
        </w:rPr>
        <w:t>，</w:t>
      </w:r>
      <w:r w:rsidR="00C9278E" w:rsidRPr="00C9278E">
        <w:rPr>
          <w:rFonts w:hint="eastAsia"/>
          <w:color w:val="000000"/>
        </w:rPr>
        <w:t>1.5倍行距；</w:t>
      </w:r>
    </w:p>
    <w:p w14:paraId="1334D708" w14:textId="58FDBA43" w:rsidR="00446BE0" w:rsidRDefault="00446BE0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300" w:firstLine="72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2.</w:t>
      </w:r>
      <w:r w:rsidR="00857FE3" w:rsidRPr="00857FE3">
        <w:rPr>
          <w:rFonts w:hint="eastAsia"/>
          <w:color w:val="000000"/>
        </w:rPr>
        <w:t>标题按阶梯分类标题进行分类：如一、(一)、1、（1）……</w:t>
      </w:r>
    </w:p>
    <w:p w14:paraId="629952FF" w14:textId="2D3AFD4D" w:rsidR="00C9278E" w:rsidRDefault="00446BE0" w:rsidP="00696671">
      <w:pPr>
        <w:pStyle w:val="ae"/>
        <w:shd w:val="clear" w:color="auto" w:fill="FFFFFF"/>
        <w:spacing w:before="0" w:beforeAutospacing="0" w:after="0" w:afterAutospacing="0" w:line="360" w:lineRule="auto"/>
        <w:ind w:firstLineChars="300" w:firstLine="72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3.</w:t>
      </w:r>
      <w:r w:rsidR="00C9278E" w:rsidRPr="00C9278E">
        <w:rPr>
          <w:rFonts w:hint="eastAsia"/>
          <w:color w:val="000000"/>
        </w:rPr>
        <w:t>采用百分制，60分为及格线</w:t>
      </w:r>
      <w:r w:rsidR="00C9278E">
        <w:rPr>
          <w:rFonts w:hint="eastAsia"/>
          <w:color w:val="000000"/>
        </w:rPr>
        <w:t>。</w:t>
      </w:r>
    </w:p>
    <w:p w14:paraId="1E774032" w14:textId="77777777" w:rsidR="00C9278E" w:rsidRDefault="00C9278E" w:rsidP="00696671">
      <w:pPr>
        <w:adjustRightInd/>
        <w:snapToGrid/>
        <w:spacing w:line="360" w:lineRule="auto"/>
        <w:jc w:val="both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</w:rPr>
        <w:br w:type="page"/>
      </w:r>
    </w:p>
    <w:p w14:paraId="42589179" w14:textId="77777777" w:rsidR="00591981" w:rsidRDefault="00591981" w:rsidP="00AE35B7">
      <w:pPr>
        <w:widowControl w:val="0"/>
        <w:adjustRightInd/>
        <w:snapToGrid/>
        <w:spacing w:after="0"/>
        <w:jc w:val="both"/>
        <w:rPr>
          <w:rFonts w:ascii="黑体" w:eastAsia="黑体" w:hAnsi="黑体" w:cs="黑体" w:hint="eastAsia"/>
          <w:sz w:val="32"/>
          <w:szCs w:val="40"/>
          <w14:ligatures w14:val="none"/>
        </w:rPr>
      </w:pPr>
    </w:p>
    <w:p w14:paraId="20DA3045" w14:textId="53A6D57A" w:rsidR="00C9278E" w:rsidRPr="00C9278E" w:rsidRDefault="00D841BF" w:rsidP="00AE35B7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sz w:val="21"/>
          <w:szCs w:val="24"/>
          <w14:ligatures w14:val="none"/>
        </w:rPr>
      </w:pPr>
      <w:r>
        <w:rPr>
          <w:rFonts w:ascii="宋体" w:eastAsia="宋体" w:hAnsi="宋体" w:cs="Times New Roman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41AE5341" wp14:editId="09EC91AA">
            <wp:simplePos x="0" y="0"/>
            <wp:positionH relativeFrom="column">
              <wp:posOffset>723900</wp:posOffset>
            </wp:positionH>
            <wp:positionV relativeFrom="paragraph">
              <wp:posOffset>203835</wp:posOffset>
            </wp:positionV>
            <wp:extent cx="4572000" cy="874395"/>
            <wp:effectExtent l="0" t="0" r="0" b="0"/>
            <wp:wrapNone/>
            <wp:docPr id="62329889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A9211" w14:textId="4BB85F73" w:rsidR="00C9278E" w:rsidRPr="00C9278E" w:rsidRDefault="00D841BF" w:rsidP="00AE35B7">
      <w:pPr>
        <w:widowControl w:val="0"/>
        <w:adjustRightInd/>
        <w:snapToGrid/>
        <w:spacing w:after="0"/>
        <w:jc w:val="both"/>
        <w:rPr>
          <w:rFonts w:ascii="Calibri" w:eastAsia="隶书" w:hAnsi="Calibri" w:cs="Times New Roman"/>
          <w:sz w:val="21"/>
          <w:szCs w:val="24"/>
          <w14:ligatures w14:val="none"/>
        </w:rPr>
      </w:pPr>
      <w:r>
        <w:rPr>
          <w:rFonts w:ascii="宋体" w:eastAsia="宋体" w:hAnsi="宋体" w:cs="Times New Roman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0560" behindDoc="1" locked="0" layoutInCell="1" allowOverlap="1" wp14:anchorId="6A1BA5A3" wp14:editId="77EC78FC">
            <wp:simplePos x="0" y="0"/>
            <wp:positionH relativeFrom="column">
              <wp:posOffset>0</wp:posOffset>
            </wp:positionH>
            <wp:positionV relativeFrom="paragraph">
              <wp:posOffset>154940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29419229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A44AE" w14:textId="4F83D408" w:rsidR="00C9278E" w:rsidRPr="00C9278E" w:rsidRDefault="00C9278E" w:rsidP="00AE35B7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b/>
          <w:bCs/>
          <w:sz w:val="36"/>
          <w:szCs w:val="36"/>
          <w14:ligatures w14:val="none"/>
        </w:rPr>
      </w:pPr>
    </w:p>
    <w:p w14:paraId="04B9C28C" w14:textId="31760AD5" w:rsidR="00336AA3" w:rsidRDefault="00336AA3" w:rsidP="00336AA3">
      <w:pPr>
        <w:widowControl w:val="0"/>
        <w:adjustRightInd/>
        <w:snapToGrid/>
        <w:spacing w:after="0"/>
        <w:jc w:val="center"/>
        <w:rPr>
          <w:rFonts w:ascii="Calibri" w:eastAsia="华文新魏" w:hAnsi="Calibri" w:cs="Times New Roman"/>
          <w:sz w:val="72"/>
          <w:szCs w:val="72"/>
          <w14:ligatures w14:val="none"/>
        </w:rPr>
      </w:pPr>
    </w:p>
    <w:p w14:paraId="0B1EF7D7" w14:textId="3E169E0A" w:rsidR="00336AA3" w:rsidRDefault="00AD2354" w:rsidP="00336AA3">
      <w:pPr>
        <w:widowControl w:val="0"/>
        <w:adjustRightInd/>
        <w:snapToGrid/>
        <w:spacing w:after="0"/>
        <w:jc w:val="center"/>
        <w:rPr>
          <w:rFonts w:ascii="Calibri" w:eastAsia="华文新魏" w:hAnsi="Calibri" w:cs="Times New Roman"/>
          <w:sz w:val="72"/>
          <w:szCs w:val="72"/>
          <w14:ligatures w14:val="none"/>
        </w:rPr>
      </w:pPr>
      <w:r w:rsidRPr="00336AA3">
        <w:rPr>
          <w:rFonts w:ascii="Calibri" w:eastAsia="华文新魏" w:hAnsi="Calibri" w:cs="Times New Roman" w:hint="eastAsia"/>
          <w:sz w:val="72"/>
          <w:szCs w:val="72"/>
          <w14:ligatures w14:val="none"/>
        </w:rPr>
        <w:t>《电子政务概论》</w:t>
      </w:r>
      <w:r w:rsidR="00C9278E" w:rsidRPr="00336AA3">
        <w:rPr>
          <w:rFonts w:ascii="Calibri" w:eastAsia="华文新魏" w:hAnsi="Calibri" w:cs="Times New Roman" w:hint="eastAsia"/>
          <w:sz w:val="72"/>
          <w:szCs w:val="72"/>
          <w14:ligatures w14:val="none"/>
        </w:rPr>
        <w:t>课程</w:t>
      </w:r>
    </w:p>
    <w:p w14:paraId="397997FC" w14:textId="1918CE81" w:rsidR="00C9278E" w:rsidRPr="00336AA3" w:rsidRDefault="00C9278E" w:rsidP="00336AA3">
      <w:pPr>
        <w:widowControl w:val="0"/>
        <w:adjustRightInd/>
        <w:snapToGrid/>
        <w:spacing w:after="0"/>
        <w:jc w:val="center"/>
        <w:rPr>
          <w:rFonts w:ascii="Calibri" w:eastAsia="华文新魏" w:hAnsi="Calibri" w:cs="Times New Roman"/>
          <w:sz w:val="72"/>
          <w:szCs w:val="72"/>
          <w14:ligatures w14:val="none"/>
        </w:rPr>
      </w:pPr>
      <w:r w:rsidRPr="00336AA3">
        <w:rPr>
          <w:rFonts w:ascii="Calibri" w:eastAsia="华文新魏" w:hAnsi="Calibri" w:cs="Times New Roman" w:hint="eastAsia"/>
          <w:sz w:val="72"/>
          <w:szCs w:val="72"/>
          <w14:ligatures w14:val="none"/>
        </w:rPr>
        <w:t>实践报告</w:t>
      </w:r>
    </w:p>
    <w:p w14:paraId="08C8710C" w14:textId="4D6BCC28" w:rsidR="00C9278E" w:rsidRPr="00C9278E" w:rsidRDefault="00C9278E" w:rsidP="00AE35B7">
      <w:pPr>
        <w:widowControl w:val="0"/>
        <w:adjustRightInd/>
        <w:snapToGrid/>
        <w:spacing w:after="0"/>
        <w:jc w:val="both"/>
        <w:rPr>
          <w:rFonts w:ascii="Calibri" w:eastAsia="华文新魏" w:hAnsi="Calibri" w:cs="Times New Roman"/>
          <w:b/>
          <w:bCs/>
          <w:sz w:val="48"/>
          <w:szCs w:val="24"/>
          <w14:ligatures w14:val="none"/>
        </w:rPr>
      </w:pPr>
    </w:p>
    <w:p w14:paraId="0CA58C50" w14:textId="08F8DD4F" w:rsidR="00C9278E" w:rsidRPr="00C9278E" w:rsidRDefault="00C9278E" w:rsidP="00AE35B7">
      <w:pPr>
        <w:widowControl w:val="0"/>
        <w:adjustRightInd/>
        <w:snapToGrid/>
        <w:spacing w:after="0"/>
        <w:jc w:val="both"/>
        <w:rPr>
          <w:rFonts w:ascii="Calibri" w:eastAsia="华文新魏" w:hAnsi="Calibri" w:cs="Times New Roman"/>
          <w:b/>
          <w:bCs/>
          <w:sz w:val="48"/>
          <w:szCs w:val="24"/>
          <w14:ligatures w14:val="none"/>
        </w:rPr>
      </w:pPr>
    </w:p>
    <w:p w14:paraId="3A8739AA" w14:textId="6D2BDA51" w:rsidR="00C9278E" w:rsidRPr="004A79AA" w:rsidRDefault="00C9278E" w:rsidP="0056200C">
      <w:pPr>
        <w:widowControl w:val="0"/>
        <w:adjustRightInd/>
        <w:snapToGrid/>
        <w:spacing w:after="0" w:line="360" w:lineRule="auto"/>
        <w:ind w:leftChars="460" w:left="2212" w:hangingChars="250" w:hanging="1200"/>
        <w:jc w:val="both"/>
        <w:rPr>
          <w:rFonts w:ascii="楷体_GB2312" w:eastAsia="楷体_GB2312" w:hAnsi="Calibri" w:cs="Times New Roman"/>
          <w:b/>
          <w:color w:val="000000"/>
          <w:sz w:val="36"/>
          <w:szCs w:val="36"/>
          <w14:ligatures w14:val="none"/>
        </w:rPr>
      </w:pPr>
      <w:r w:rsidRPr="00C9278E">
        <w:rPr>
          <w:rFonts w:ascii="Calibri" w:eastAsia="华文新魏" w:hAnsi="Calibri" w:cs="Times New Roman" w:hint="eastAsia"/>
          <w:sz w:val="48"/>
          <w:szCs w:val="24"/>
          <w14:ligatures w14:val="none"/>
        </w:rPr>
        <w:t>题目</w:t>
      </w:r>
      <w:r w:rsidRPr="00C9278E">
        <w:rPr>
          <w:rFonts w:ascii="Calibri" w:eastAsia="华文新魏" w:hAnsi="Calibri" w:cs="Times New Roman" w:hint="eastAsia"/>
          <w:b/>
          <w:bCs/>
          <w:sz w:val="36"/>
          <w:szCs w:val="24"/>
          <w14:ligatures w14:val="none"/>
        </w:rPr>
        <w:t>：</w:t>
      </w:r>
      <w:r w:rsidRPr="004A79AA">
        <w:rPr>
          <w:rFonts w:ascii="楷体_GB2312" w:eastAsia="楷体_GB2312" w:hAnsi="Calibri" w:cs="Times New Roman" w:hint="eastAsia"/>
          <w:b/>
          <w:color w:val="000000"/>
          <w:sz w:val="36"/>
          <w:szCs w:val="36"/>
          <w:u w:val="single"/>
          <w14:ligatures w14:val="none"/>
        </w:rPr>
        <w:t>关于某</w:t>
      </w:r>
      <w:r w:rsidR="0056200C" w:rsidRPr="004A79AA">
        <w:rPr>
          <w:rFonts w:ascii="楷体_GB2312" w:eastAsia="楷体_GB2312" w:hAnsi="Calibri" w:cs="Times New Roman" w:hint="eastAsia"/>
          <w:b/>
          <w:color w:val="000000"/>
          <w:sz w:val="36"/>
          <w:szCs w:val="36"/>
          <w:u w:val="single"/>
          <w14:ligatures w14:val="none"/>
        </w:rPr>
        <w:t>省</w:t>
      </w:r>
      <w:r w:rsidRPr="004A79AA">
        <w:rPr>
          <w:rFonts w:ascii="楷体_GB2312" w:eastAsia="楷体_GB2312" w:hAnsi="Calibri" w:cs="Times New Roman" w:hint="eastAsia"/>
          <w:b/>
          <w:color w:val="000000"/>
          <w:sz w:val="36"/>
          <w:szCs w:val="36"/>
          <w:u w:val="single"/>
          <w14:ligatures w14:val="none"/>
        </w:rPr>
        <w:t>政务服务平台的</w:t>
      </w:r>
      <w:r w:rsidR="00AD2354" w:rsidRPr="004A79AA">
        <w:rPr>
          <w:rFonts w:ascii="楷体_GB2312" w:eastAsia="楷体_GB2312" w:hAnsi="Calibri" w:cs="Times New Roman" w:hint="eastAsia"/>
          <w:b/>
          <w:color w:val="000000"/>
          <w:sz w:val="36"/>
          <w:szCs w:val="36"/>
          <w:u w:val="single"/>
          <w14:ligatures w14:val="none"/>
        </w:rPr>
        <w:t>实践</w:t>
      </w:r>
      <w:r w:rsidRPr="004A79AA">
        <w:rPr>
          <w:rFonts w:ascii="楷体_GB2312" w:eastAsia="楷体_GB2312" w:hAnsi="Calibri" w:cs="Times New Roman" w:hint="eastAsia"/>
          <w:b/>
          <w:color w:val="000000"/>
          <w:sz w:val="36"/>
          <w:szCs w:val="36"/>
          <w:u w:val="single"/>
          <w14:ligatures w14:val="none"/>
        </w:rPr>
        <w:t>报告</w:t>
      </w:r>
    </w:p>
    <w:p w14:paraId="70BBFA5C" w14:textId="512145F1" w:rsidR="00C9278E" w:rsidRPr="00C9278E" w:rsidRDefault="00C9278E" w:rsidP="00AE35B7">
      <w:pPr>
        <w:widowControl w:val="0"/>
        <w:adjustRightInd/>
        <w:snapToGrid/>
        <w:spacing w:after="0" w:line="360" w:lineRule="auto"/>
        <w:ind w:leftChars="460" w:left="1812" w:hangingChars="250" w:hanging="800"/>
        <w:jc w:val="both"/>
        <w:rPr>
          <w:rFonts w:ascii="Calibri" w:eastAsia="黑体" w:hAnsi="Calibri" w:cs="Times New Roman"/>
          <w:sz w:val="32"/>
          <w:szCs w:val="32"/>
          <w14:ligatures w14:val="none"/>
        </w:rPr>
      </w:pPr>
    </w:p>
    <w:p w14:paraId="76807FD3" w14:textId="2F383876" w:rsidR="00C9278E" w:rsidRPr="00C9278E" w:rsidRDefault="00C9278E" w:rsidP="00AE35B7">
      <w:pPr>
        <w:widowControl w:val="0"/>
        <w:adjustRightInd/>
        <w:snapToGrid/>
        <w:spacing w:after="0"/>
        <w:ind w:firstLineChars="600" w:firstLine="2162"/>
        <w:jc w:val="both"/>
        <w:rPr>
          <w:rFonts w:ascii="Calibri" w:eastAsia="华文新魏" w:hAnsi="Calibri" w:cs="Times New Roman"/>
          <w:b/>
          <w:bCs/>
          <w:sz w:val="36"/>
          <w:szCs w:val="24"/>
          <w14:ligatures w14:val="non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3625"/>
      </w:tblGrid>
      <w:tr w:rsidR="004A79AA" w:rsidRPr="004A79AA" w14:paraId="0A7B06AB" w14:textId="77777777" w:rsidTr="00797241">
        <w:trPr>
          <w:cantSplit/>
          <w:jc w:val="center"/>
        </w:trPr>
        <w:tc>
          <w:tcPr>
            <w:tcW w:w="2160" w:type="dxa"/>
          </w:tcPr>
          <w:p w14:paraId="4C40ACA7" w14:textId="77777777" w:rsidR="004A79AA" w:rsidRPr="004A79AA" w:rsidRDefault="004A79AA" w:rsidP="004A79AA">
            <w:pPr>
              <w:widowControl w:val="0"/>
              <w:adjustRightInd/>
              <w:snapToGrid/>
              <w:spacing w:after="0"/>
              <w:jc w:val="both"/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</w:pPr>
            <w:r w:rsidRPr="004A79AA"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  <w:t>姓    名：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82C6712" w14:textId="77777777" w:rsidR="004A79AA" w:rsidRPr="004A79AA" w:rsidRDefault="004A79AA" w:rsidP="004A79AA">
            <w:pPr>
              <w:widowControl w:val="0"/>
              <w:adjustRightInd/>
              <w:snapToGrid/>
              <w:spacing w:after="0"/>
              <w:jc w:val="both"/>
              <w:rPr>
                <w:rFonts w:ascii="华文新魏" w:eastAsia="华文新魏" w:hAnsi="Calibri" w:cs="Times New Roman"/>
                <w:b/>
                <w:bCs/>
                <w:sz w:val="32"/>
                <w:szCs w:val="32"/>
                <w14:ligatures w14:val="none"/>
              </w:rPr>
            </w:pPr>
          </w:p>
        </w:tc>
      </w:tr>
      <w:tr w:rsidR="004A79AA" w:rsidRPr="004A79AA" w14:paraId="2D9AC1DC" w14:textId="77777777" w:rsidTr="00797241">
        <w:trPr>
          <w:cantSplit/>
          <w:jc w:val="center"/>
        </w:trPr>
        <w:tc>
          <w:tcPr>
            <w:tcW w:w="2160" w:type="dxa"/>
          </w:tcPr>
          <w:p w14:paraId="2CBB7B87" w14:textId="77777777" w:rsidR="004A79AA" w:rsidRPr="004A79AA" w:rsidRDefault="004A79AA" w:rsidP="004A79AA">
            <w:pPr>
              <w:widowControl w:val="0"/>
              <w:adjustRightInd/>
              <w:snapToGrid/>
              <w:spacing w:after="0"/>
              <w:jc w:val="both"/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</w:pPr>
            <w:r w:rsidRPr="004A79AA"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  <w:t>准考证号：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14:paraId="2F7EC6BB" w14:textId="77777777" w:rsidR="004A79AA" w:rsidRPr="004A79AA" w:rsidRDefault="004A79AA" w:rsidP="004A79AA">
            <w:pPr>
              <w:widowControl w:val="0"/>
              <w:adjustRightInd/>
              <w:snapToGrid/>
              <w:spacing w:after="0"/>
              <w:jc w:val="both"/>
              <w:rPr>
                <w:rFonts w:ascii="华文新魏" w:eastAsia="华文新魏" w:hAnsi="Calibri" w:cs="Times New Roman"/>
                <w:b/>
                <w:bCs/>
                <w:sz w:val="32"/>
                <w:szCs w:val="32"/>
                <w14:ligatures w14:val="none"/>
              </w:rPr>
            </w:pPr>
          </w:p>
        </w:tc>
      </w:tr>
      <w:tr w:rsidR="004A79AA" w:rsidRPr="004A79AA" w14:paraId="00C2203B" w14:textId="77777777" w:rsidTr="00797241">
        <w:trPr>
          <w:cantSplit/>
          <w:jc w:val="center"/>
        </w:trPr>
        <w:tc>
          <w:tcPr>
            <w:tcW w:w="2160" w:type="dxa"/>
          </w:tcPr>
          <w:p w14:paraId="250BEB2B" w14:textId="77777777" w:rsidR="004A79AA" w:rsidRPr="004A79AA" w:rsidRDefault="004A79AA" w:rsidP="004A79AA">
            <w:pPr>
              <w:widowControl w:val="0"/>
              <w:adjustRightInd/>
              <w:snapToGrid/>
              <w:spacing w:after="0"/>
              <w:jc w:val="both"/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</w:pPr>
            <w:r w:rsidRPr="004A79AA"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  <w:t>专    业：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54986B8" w14:textId="77777777" w:rsidR="004A79AA" w:rsidRPr="004A79AA" w:rsidRDefault="004A79AA" w:rsidP="004A79AA">
            <w:pPr>
              <w:widowControl w:val="0"/>
              <w:adjustRightInd/>
              <w:snapToGrid/>
              <w:spacing w:after="0"/>
              <w:jc w:val="both"/>
              <w:rPr>
                <w:rFonts w:ascii="华文新魏" w:eastAsia="华文新魏" w:hAnsi="Calibri" w:cs="Times New Roman"/>
                <w:b/>
                <w:bCs/>
                <w:sz w:val="32"/>
                <w:szCs w:val="32"/>
                <w14:ligatures w14:val="none"/>
              </w:rPr>
            </w:pPr>
          </w:p>
        </w:tc>
      </w:tr>
    </w:tbl>
    <w:p w14:paraId="20E26225" w14:textId="635B9A70" w:rsidR="00336AA3" w:rsidRPr="00336AA3" w:rsidRDefault="00336AA3" w:rsidP="00336AA3">
      <w:pPr>
        <w:widowControl w:val="0"/>
        <w:adjustRightInd/>
        <w:snapToGrid/>
        <w:spacing w:after="0" w:line="600" w:lineRule="exact"/>
        <w:ind w:firstLineChars="672" w:firstLine="1613"/>
        <w:jc w:val="both"/>
        <w:rPr>
          <w:rFonts w:ascii="Times New Roman" w:eastAsia="宋体" w:hAnsi="Times New Roman" w:cs="Times New Roman"/>
          <w:sz w:val="24"/>
          <w:szCs w:val="24"/>
          <w:u w:val="single"/>
          <w14:ligatures w14:val="none"/>
        </w:rPr>
      </w:pPr>
      <w:r w:rsidRPr="00336AA3">
        <w:rPr>
          <w:rFonts w:ascii="Times New Roman" w:eastAsia="宋体" w:hAnsi="Times New Roman" w:cs="Times New Roman" w:hint="eastAsia"/>
          <w:sz w:val="24"/>
          <w:szCs w:val="24"/>
          <w:u w:val="single"/>
          <w14:ligatures w14:val="none"/>
        </w:rPr>
        <w:t xml:space="preserve">          </w:t>
      </w:r>
    </w:p>
    <w:p w14:paraId="243C5C09" w14:textId="77777777" w:rsidR="0056200C" w:rsidRDefault="0056200C" w:rsidP="0056200C">
      <w:pPr>
        <w:widowControl w:val="0"/>
        <w:adjustRightInd/>
        <w:snapToGrid/>
        <w:spacing w:after="0" w:line="600" w:lineRule="exact"/>
        <w:ind w:firstLineChars="672" w:firstLine="1889"/>
        <w:jc w:val="both"/>
        <w:rPr>
          <w:rFonts w:ascii="楷体" w:eastAsia="楷体" w:hAnsi="楷体" w:cs="楷体" w:hint="eastAsia"/>
          <w:b/>
          <w:bCs/>
          <w:sz w:val="28"/>
          <w:szCs w:val="28"/>
          <w:u w:val="single"/>
          <w14:ligatures w14:val="none"/>
        </w:rPr>
      </w:pPr>
    </w:p>
    <w:p w14:paraId="2E7870BF" w14:textId="77777777" w:rsidR="0056200C" w:rsidRDefault="0056200C" w:rsidP="0056200C">
      <w:pPr>
        <w:widowControl w:val="0"/>
        <w:adjustRightInd/>
        <w:snapToGrid/>
        <w:spacing w:after="0" w:line="600" w:lineRule="exact"/>
        <w:ind w:firstLineChars="672" w:firstLine="1889"/>
        <w:jc w:val="both"/>
        <w:rPr>
          <w:rFonts w:ascii="楷体" w:eastAsia="楷体" w:hAnsi="楷体" w:cs="楷体" w:hint="eastAsia"/>
          <w:b/>
          <w:bCs/>
          <w:sz w:val="28"/>
          <w:szCs w:val="28"/>
          <w:u w:val="single"/>
          <w14:ligatures w14:val="none"/>
        </w:rPr>
      </w:pPr>
    </w:p>
    <w:p w14:paraId="30C4A3D8" w14:textId="77777777" w:rsidR="004A79AA" w:rsidRPr="004A79AA" w:rsidRDefault="004A79AA" w:rsidP="004A79AA">
      <w:pPr>
        <w:widowControl w:val="0"/>
        <w:adjustRightInd/>
        <w:snapToGrid/>
        <w:spacing w:after="0"/>
        <w:jc w:val="center"/>
        <w:rPr>
          <w:rFonts w:ascii="黑体" w:eastAsia="黑体" w:hAnsi="黑体" w:cs="黑体" w:hint="eastAsia"/>
          <w:sz w:val="32"/>
          <w:szCs w:val="32"/>
          <w14:ligatures w14:val="none"/>
        </w:rPr>
      </w:pPr>
      <w:r w:rsidRPr="004A79AA">
        <w:rPr>
          <w:rFonts w:ascii="黑体" w:eastAsia="黑体" w:hAnsi="黑体" w:cs="黑体" w:hint="eastAsia"/>
          <w:sz w:val="32"/>
          <w:szCs w:val="32"/>
          <w14:ligatures w14:val="none"/>
        </w:rPr>
        <w:t>年  月  日</w:t>
      </w:r>
    </w:p>
    <w:p w14:paraId="0C77CAF7" w14:textId="77777777" w:rsidR="00542B3B" w:rsidRDefault="00542B3B">
      <w:pPr>
        <w:adjustRightInd/>
        <w:snapToGrid/>
        <w:spacing w:line="276" w:lineRule="auto"/>
        <w:rPr>
          <w:rFonts w:ascii="黑体" w:eastAsia="黑体" w:hAnsi="黑体" w:cs="黑体" w:hint="eastAsia"/>
          <w:bCs/>
          <w:color w:val="0000FF"/>
          <w:sz w:val="32"/>
          <w:szCs w:val="32"/>
          <w14:ligatures w14:val="none"/>
        </w:rPr>
      </w:pPr>
      <w:r>
        <w:rPr>
          <w:rFonts w:ascii="黑体" w:eastAsia="黑体" w:hAnsi="黑体" w:cs="黑体" w:hint="eastAsia"/>
          <w:bCs/>
          <w:color w:val="0000FF"/>
          <w:sz w:val="32"/>
          <w:szCs w:val="32"/>
          <w14:ligatures w14:val="none"/>
        </w:rPr>
        <w:br w:type="page"/>
      </w:r>
    </w:p>
    <w:p w14:paraId="6A09580E" w14:textId="4F2FE466" w:rsidR="00C9278E" w:rsidRPr="00542B3B" w:rsidRDefault="00C9278E" w:rsidP="00542B3B">
      <w:pPr>
        <w:widowControl w:val="0"/>
        <w:adjustRightInd/>
        <w:snapToGrid/>
        <w:spacing w:after="0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  <w14:ligatures w14:val="none"/>
        </w:rPr>
      </w:pPr>
      <w:r w:rsidRPr="00542B3B">
        <w:rPr>
          <w:rFonts w:ascii="黑体" w:eastAsia="黑体" w:hAnsi="黑体" w:cs="黑体" w:hint="eastAsia"/>
          <w:bCs/>
          <w:color w:val="000000"/>
          <w:sz w:val="32"/>
          <w:szCs w:val="32"/>
          <w14:ligatures w14:val="none"/>
        </w:rPr>
        <w:lastRenderedPageBreak/>
        <w:t>关于某</w:t>
      </w:r>
      <w:r w:rsidR="00542B3B" w:rsidRPr="00542B3B">
        <w:rPr>
          <w:rFonts w:ascii="黑体" w:eastAsia="黑体" w:hAnsi="黑体" w:cs="黑体" w:hint="eastAsia"/>
          <w:bCs/>
          <w:color w:val="000000"/>
          <w:sz w:val="32"/>
          <w:szCs w:val="32"/>
          <w14:ligatures w14:val="none"/>
        </w:rPr>
        <w:t>省</w:t>
      </w:r>
      <w:r w:rsidRPr="00542B3B">
        <w:rPr>
          <w:rFonts w:ascii="黑体" w:eastAsia="黑体" w:hAnsi="黑体" w:cs="黑体" w:hint="eastAsia"/>
          <w:bCs/>
          <w:color w:val="000000"/>
          <w:sz w:val="32"/>
          <w:szCs w:val="32"/>
          <w14:ligatures w14:val="none"/>
        </w:rPr>
        <w:t>政务服务平台的</w:t>
      </w:r>
      <w:r w:rsidR="00AD2354" w:rsidRPr="00542B3B">
        <w:rPr>
          <w:rFonts w:ascii="黑体" w:eastAsia="黑体" w:hAnsi="黑体" w:cs="黑体" w:hint="eastAsia"/>
          <w:bCs/>
          <w:color w:val="000000"/>
          <w:sz w:val="32"/>
          <w:szCs w:val="32"/>
          <w14:ligatures w14:val="none"/>
        </w:rPr>
        <w:t>实践</w:t>
      </w:r>
      <w:r w:rsidRPr="00542B3B">
        <w:rPr>
          <w:rFonts w:ascii="黑体" w:eastAsia="黑体" w:hAnsi="黑体" w:cs="黑体" w:hint="eastAsia"/>
          <w:bCs/>
          <w:color w:val="000000"/>
          <w:sz w:val="32"/>
          <w:szCs w:val="32"/>
          <w14:ligatures w14:val="none"/>
        </w:rPr>
        <w:t>报告</w:t>
      </w:r>
    </w:p>
    <w:p w14:paraId="2AB96CC3" w14:textId="047204B2" w:rsidR="00542B3B" w:rsidRPr="00542B3B" w:rsidRDefault="004A79AA" w:rsidP="00542B3B">
      <w:pPr>
        <w:widowControl w:val="0"/>
        <w:adjustRightInd/>
        <w:snapToGrid/>
        <w:spacing w:after="0" w:line="36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sz w:val="28"/>
          <w:szCs w:val="28"/>
          <w14:ligatures w14:val="none"/>
        </w:rPr>
        <w:t>一</w:t>
      </w:r>
      <w:r w:rsidR="00542B3B" w:rsidRPr="00542B3B">
        <w:rPr>
          <w:rFonts w:ascii="宋体" w:eastAsia="宋体" w:hAnsi="宋体" w:cs="Times New Roman" w:hint="eastAsia"/>
          <w:sz w:val="28"/>
          <w:szCs w:val="28"/>
          <w14:ligatures w14:val="none"/>
        </w:rPr>
        <w:t>、基本情况</w:t>
      </w:r>
    </w:p>
    <w:p w14:paraId="5E98B1D2" w14:textId="765E6327" w:rsidR="009D7488" w:rsidRPr="00542B3B" w:rsidRDefault="004A79AA" w:rsidP="00542B3B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 w:rsidR="00542B3B" w:rsidRPr="00542B3B">
        <w:rPr>
          <w:rFonts w:hint="eastAsia"/>
          <w:color w:val="000000"/>
          <w:sz w:val="28"/>
          <w:szCs w:val="28"/>
        </w:rPr>
        <w:t>、实践过程</w:t>
      </w:r>
    </w:p>
    <w:p w14:paraId="2FB9581A" w14:textId="6DBDB7E7" w:rsidR="00542B3B" w:rsidRDefault="004A79AA" w:rsidP="00542B3B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</w:t>
      </w:r>
      <w:r w:rsidR="00542B3B" w:rsidRPr="00542B3B">
        <w:rPr>
          <w:rFonts w:hint="eastAsia"/>
          <w:color w:val="000000"/>
          <w:sz w:val="28"/>
          <w:szCs w:val="28"/>
        </w:rPr>
        <w:t>、结果分析</w:t>
      </w:r>
    </w:p>
    <w:p w14:paraId="4DD0A3CE" w14:textId="44F9BB4A" w:rsidR="00DC249F" w:rsidRDefault="00DC249F" w:rsidP="00542B3B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（一）应用效果</w:t>
      </w:r>
    </w:p>
    <w:p w14:paraId="0BE144E8" w14:textId="53FFAF3F" w:rsidR="009F49F5" w:rsidRPr="00DC249F" w:rsidRDefault="00DC249F" w:rsidP="009F49F5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</w:t>
      </w:r>
      <w:r w:rsidR="00094769">
        <w:rPr>
          <w:rFonts w:hint="eastAsia"/>
          <w:color w:val="000000"/>
          <w:sz w:val="28"/>
          <w:szCs w:val="28"/>
        </w:rPr>
        <w:t>主要问题</w:t>
      </w:r>
    </w:p>
    <w:p w14:paraId="6DF49B2B" w14:textId="2C4DCD6A" w:rsidR="00542B3B" w:rsidRPr="00542B3B" w:rsidRDefault="00542B3B" w:rsidP="00542B3B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rFonts w:hint="eastAsia"/>
          <w:color w:val="000000"/>
          <w:sz w:val="28"/>
          <w:szCs w:val="28"/>
        </w:rPr>
      </w:pPr>
      <w:r w:rsidRPr="00542B3B">
        <w:rPr>
          <w:rFonts w:hint="eastAsia"/>
          <w:color w:val="000000"/>
          <w:sz w:val="28"/>
          <w:szCs w:val="28"/>
        </w:rPr>
        <w:t xml:space="preserve">    </w:t>
      </w:r>
      <w:r w:rsidR="004A79AA">
        <w:rPr>
          <w:rFonts w:hint="eastAsia"/>
          <w:color w:val="000000"/>
          <w:sz w:val="28"/>
          <w:szCs w:val="28"/>
        </w:rPr>
        <w:t>四</w:t>
      </w:r>
      <w:r w:rsidRPr="00542B3B">
        <w:rPr>
          <w:rFonts w:hint="eastAsia"/>
          <w:color w:val="000000"/>
          <w:sz w:val="28"/>
          <w:szCs w:val="28"/>
        </w:rPr>
        <w:t>、改进建议</w:t>
      </w:r>
    </w:p>
    <w:p w14:paraId="4AEFD26E" w14:textId="42C9D757" w:rsidR="008E0DD0" w:rsidRPr="00DA2D71" w:rsidRDefault="008E0DD0" w:rsidP="00DA2D71">
      <w:pPr>
        <w:adjustRightInd/>
        <w:snapToGrid/>
        <w:spacing w:line="276" w:lineRule="auto"/>
        <w:jc w:val="both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sectPr w:rsidR="008E0DD0" w:rsidRPr="00DA2D7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705B" w14:textId="77777777" w:rsidR="001424C7" w:rsidRDefault="001424C7" w:rsidP="00954967">
      <w:pPr>
        <w:spacing w:after="0"/>
      </w:pPr>
      <w:r>
        <w:separator/>
      </w:r>
    </w:p>
  </w:endnote>
  <w:endnote w:type="continuationSeparator" w:id="0">
    <w:p w14:paraId="2D506783" w14:textId="77777777" w:rsidR="001424C7" w:rsidRDefault="001424C7" w:rsidP="009549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20DE" w14:textId="77777777" w:rsidR="001424C7" w:rsidRDefault="001424C7" w:rsidP="00954967">
      <w:pPr>
        <w:spacing w:after="0"/>
      </w:pPr>
      <w:r>
        <w:separator/>
      </w:r>
    </w:p>
  </w:footnote>
  <w:footnote w:type="continuationSeparator" w:id="0">
    <w:p w14:paraId="6B10DA95" w14:textId="77777777" w:rsidR="001424C7" w:rsidRDefault="001424C7" w:rsidP="009549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492F"/>
    <w:rsid w:val="00055F7A"/>
    <w:rsid w:val="00087B1C"/>
    <w:rsid w:val="00094769"/>
    <w:rsid w:val="000A1438"/>
    <w:rsid w:val="001424C7"/>
    <w:rsid w:val="00152500"/>
    <w:rsid w:val="0021598D"/>
    <w:rsid w:val="002951E4"/>
    <w:rsid w:val="00323205"/>
    <w:rsid w:val="00323B43"/>
    <w:rsid w:val="00336AA3"/>
    <w:rsid w:val="00336FB6"/>
    <w:rsid w:val="00362479"/>
    <w:rsid w:val="00397FA4"/>
    <w:rsid w:val="003D37D8"/>
    <w:rsid w:val="00403F8C"/>
    <w:rsid w:val="004358AB"/>
    <w:rsid w:val="00445C81"/>
    <w:rsid w:val="00446BE0"/>
    <w:rsid w:val="004A79AA"/>
    <w:rsid w:val="004B0C8D"/>
    <w:rsid w:val="00542B3B"/>
    <w:rsid w:val="0056200C"/>
    <w:rsid w:val="00591981"/>
    <w:rsid w:val="0061230E"/>
    <w:rsid w:val="00696671"/>
    <w:rsid w:val="00780AD5"/>
    <w:rsid w:val="00857FE3"/>
    <w:rsid w:val="0089783E"/>
    <w:rsid w:val="008B7726"/>
    <w:rsid w:val="008C443B"/>
    <w:rsid w:val="008D42E9"/>
    <w:rsid w:val="008E0DD0"/>
    <w:rsid w:val="00954967"/>
    <w:rsid w:val="009D7488"/>
    <w:rsid w:val="009E4297"/>
    <w:rsid w:val="009F49F5"/>
    <w:rsid w:val="00AA0768"/>
    <w:rsid w:val="00AA2CB1"/>
    <w:rsid w:val="00AD220F"/>
    <w:rsid w:val="00AD2354"/>
    <w:rsid w:val="00AD2EEE"/>
    <w:rsid w:val="00AE35B7"/>
    <w:rsid w:val="00B47ACC"/>
    <w:rsid w:val="00BB57AE"/>
    <w:rsid w:val="00BE115B"/>
    <w:rsid w:val="00C9278E"/>
    <w:rsid w:val="00CD7ADC"/>
    <w:rsid w:val="00CE1CF6"/>
    <w:rsid w:val="00CF796F"/>
    <w:rsid w:val="00D12C1A"/>
    <w:rsid w:val="00D1319D"/>
    <w:rsid w:val="00D456EB"/>
    <w:rsid w:val="00D841BF"/>
    <w:rsid w:val="00DA2D71"/>
    <w:rsid w:val="00DB2467"/>
    <w:rsid w:val="00DC249F"/>
    <w:rsid w:val="00DC52C0"/>
    <w:rsid w:val="00DE13F0"/>
    <w:rsid w:val="00E2632B"/>
    <w:rsid w:val="00E34660"/>
    <w:rsid w:val="00E36A6D"/>
    <w:rsid w:val="00E448E4"/>
    <w:rsid w:val="00ED492F"/>
    <w:rsid w:val="00F82FF3"/>
    <w:rsid w:val="00F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4FCD"/>
  <w15:chartTrackingRefBased/>
  <w15:docId w15:val="{56C71F43-7C3B-45CE-A044-B0B6B2BB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ED4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2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2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2F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2F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2F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92F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9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92F"/>
    <w:rPr>
      <w:rFonts w:eastAsiaTheme="minorEastAsia"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92F"/>
    <w:rPr>
      <w:rFonts w:eastAsiaTheme="minorEastAsia"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492F"/>
    <w:rPr>
      <w:rFonts w:eastAsiaTheme="minorEastAsia"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92F"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92F"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9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9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92F"/>
    <w:rPr>
      <w:rFonts w:ascii="Tahoma" w:hAnsi="Tahoma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92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9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92F"/>
    <w:rPr>
      <w:rFonts w:ascii="Tahoma" w:hAnsi="Tahoma"/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D492F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8E0D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5496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54967"/>
    <w:rPr>
      <w:rFonts w:ascii="Tahoma" w:hAnsi="Tahoma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549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5496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zheng</dc:creator>
  <cp:keywords/>
  <dc:description/>
  <cp:lastModifiedBy>juan zheng</cp:lastModifiedBy>
  <cp:revision>41</cp:revision>
  <dcterms:created xsi:type="dcterms:W3CDTF">2026-05-15T01:01:00Z</dcterms:created>
  <dcterms:modified xsi:type="dcterms:W3CDTF">2026-05-27T11:30:00Z</dcterms:modified>
</cp:coreProperties>
</file>